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ind w:right="-633.4251968503929"/>
        <w:jc w:val="center"/>
        <w:rPr/>
      </w:pPr>
      <w:bookmarkStart w:colFirst="0" w:colLast="0" w:name="_50h34jr2lk9" w:id="0"/>
      <w:bookmarkEnd w:id="0"/>
      <w:r w:rsidDel="00000000" w:rsidR="00000000" w:rsidRPr="00000000">
        <w:rPr>
          <w:rtl w:val="0"/>
        </w:rPr>
        <w:t xml:space="preserve">Прайс весна 2025 - Красна’ Поляна Family Club Resorts </w:t>
      </w:r>
    </w:p>
    <w:tbl>
      <w:tblPr>
        <w:tblStyle w:val="Table1"/>
        <w:tblW w:w="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tblGridChange w:id="0">
          <w:tblGrid>
            <w:gridCol w:w="24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Для бронювання доступні пакети буднього та вихідного дня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 ночі вихідного дня з чт-нд</w:t>
        <w:br w:type="textWrapping"/>
        <w:t xml:space="preserve"> 4 ночі буднього дня з нд-чт</w:t>
        <w:br w:type="textWrapping"/>
        <w:t xml:space="preserve"> 7 ночей з чт-чт або з нд-нд</w:t>
        <w:br w:type="textWrapping"/>
        <w:t xml:space="preserve"> також доступні 9 та 11 ночей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Вартість вказана за пакет 3 та 4 ночі. Відпочинок у форматі «All inclusive»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rtl w:val="0"/>
        </w:rPr>
        <w:t xml:space="preserve">ДІЮТЬ ЗНИЖКИ РАННЬОГО БРОНЮВАННЯ 30% ТА ДЛЯ ПОСТІЙНИХ ГОСТЕЙ 5%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14653.22834645669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7.716535433071"/>
        <w:gridCol w:w="1984.2519685039372"/>
        <w:gridCol w:w="1984.2519685039372"/>
        <w:gridCol w:w="1984.2519685039372"/>
        <w:gridCol w:w="1984.2519685039372"/>
        <w:gridCol w:w="1984.2519685039372"/>
        <w:gridCol w:w="1984.2519685039372"/>
        <w:gridCol w:w="240"/>
        <w:gridCol w:w="240"/>
        <w:tblGridChange w:id="0">
          <w:tblGrid>
            <w:gridCol w:w="2267.716535433071"/>
            <w:gridCol w:w="1984.2519685039372"/>
            <w:gridCol w:w="1984.2519685039372"/>
            <w:gridCol w:w="1984.2519685039372"/>
            <w:gridCol w:w="1984.2519685039372"/>
            <w:gridCol w:w="1984.2519685039372"/>
            <w:gridCol w:w="1984.2519685039372"/>
            <w:gridCol w:w="240"/>
            <w:gridCol w:w="240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b050"/>
                <w:u w:val="single"/>
                <w:rtl w:val="0"/>
              </w:rPr>
              <w:t xml:space="preserve">Дати віпочинку</w:t>
              <w:br w:type="textWrapping"/>
              <w:t xml:space="preserve"> квітень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Котедж (2+2+2)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Геокупол (2+2)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Лофт (2+2+2)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Кохання(2+2)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 Сімейні Апартаменти (2+2)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Сімейний стандарт (2)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30.03 -03.04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57 000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45 200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43 600 </w:t>
            </w:r>
            <w:r w:rsidDel="00000000" w:rsidR="00000000" w:rsidRPr="00000000">
              <w:rPr>
                <w:color w:val="ff0000"/>
                <w:rtl w:val="0"/>
              </w:rPr>
              <w:t xml:space="preserve">35 280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57 000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45 200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41 600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33 600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37 500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30 250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20 800</w:t>
            </w:r>
            <w:r w:rsidDel="00000000" w:rsidR="00000000" w:rsidRPr="00000000">
              <w:rPr>
                <w:color w:val="ff0000"/>
                <w:rtl w:val="0"/>
              </w:rPr>
              <w:t xml:space="preserve"> 16 850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03-06.04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42 200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34 020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32 750</w:t>
            </w:r>
            <w:r w:rsidDel="00000000" w:rsidR="00000000" w:rsidRPr="00000000">
              <w:rPr>
                <w:color w:val="ed0000"/>
                <w:rtl w:val="0"/>
              </w:rPr>
              <w:t xml:space="preserve"> 26 500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42 200</w:t>
            </w:r>
            <w:r w:rsidDel="00000000" w:rsidR="00000000" w:rsidRPr="00000000">
              <w:rPr>
                <w:color w:val="ff0000"/>
                <w:rtl w:val="0"/>
              </w:rPr>
              <w:t xml:space="preserve"> 34 020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31 200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25 250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28 100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22 700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15 000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12 650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06-10.04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57 000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45 200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43 600 </w:t>
            </w:r>
            <w:r w:rsidDel="00000000" w:rsidR="00000000" w:rsidRPr="00000000">
              <w:rPr>
                <w:color w:val="ff0000"/>
                <w:rtl w:val="0"/>
              </w:rPr>
              <w:t xml:space="preserve">35 280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57 000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45 200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41 600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33 600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37 500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30 250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20 800</w:t>
            </w:r>
            <w:r w:rsidDel="00000000" w:rsidR="00000000" w:rsidRPr="00000000">
              <w:rPr>
                <w:color w:val="ff0000"/>
                <w:rtl w:val="0"/>
              </w:rPr>
              <w:t xml:space="preserve"> 16 850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10-13.04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42 200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34 020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32 750</w:t>
            </w:r>
            <w:r w:rsidDel="00000000" w:rsidR="00000000" w:rsidRPr="00000000">
              <w:rPr>
                <w:color w:val="ed0000"/>
                <w:rtl w:val="0"/>
              </w:rPr>
              <w:t xml:space="preserve"> 26 500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42 200</w:t>
            </w:r>
            <w:r w:rsidDel="00000000" w:rsidR="00000000" w:rsidRPr="00000000">
              <w:rPr>
                <w:color w:val="ff0000"/>
                <w:rtl w:val="0"/>
              </w:rPr>
              <w:t xml:space="preserve"> 34 020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31 200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25 250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28 100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22 700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15 000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12 650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13-17.04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57 000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45 200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43 600 </w:t>
            </w:r>
            <w:r w:rsidDel="00000000" w:rsidR="00000000" w:rsidRPr="00000000">
              <w:rPr>
                <w:color w:val="ff0000"/>
                <w:rtl w:val="0"/>
              </w:rPr>
              <w:t xml:space="preserve">35 280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57 000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45 200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41 600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33 600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37 500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30 250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20 800</w:t>
            </w:r>
            <w:r w:rsidDel="00000000" w:rsidR="00000000" w:rsidRPr="00000000">
              <w:rPr>
                <w:color w:val="ff0000"/>
                <w:rtl w:val="0"/>
              </w:rPr>
              <w:t xml:space="preserve"> 16 850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17-20.04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42 200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34 020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32 750</w:t>
            </w:r>
            <w:r w:rsidDel="00000000" w:rsidR="00000000" w:rsidRPr="00000000">
              <w:rPr>
                <w:color w:val="ed0000"/>
                <w:rtl w:val="0"/>
              </w:rPr>
              <w:t xml:space="preserve"> 26 500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42 200</w:t>
            </w:r>
            <w:r w:rsidDel="00000000" w:rsidR="00000000" w:rsidRPr="00000000">
              <w:rPr>
                <w:color w:val="ff0000"/>
                <w:rtl w:val="0"/>
              </w:rPr>
              <w:t xml:space="preserve"> 34 020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31 200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25 250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28 100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22 700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15 000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12 650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20-24.04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57 000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45 200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43 600 </w:t>
            </w:r>
            <w:r w:rsidDel="00000000" w:rsidR="00000000" w:rsidRPr="00000000">
              <w:rPr>
                <w:color w:val="ff0000"/>
                <w:rtl w:val="0"/>
              </w:rPr>
              <w:t xml:space="preserve">35 280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57 000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45 200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41 600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33 600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37 500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30 250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20 800</w:t>
            </w:r>
            <w:r w:rsidDel="00000000" w:rsidR="00000000" w:rsidRPr="00000000">
              <w:rPr>
                <w:color w:val="ff0000"/>
                <w:rtl w:val="0"/>
              </w:rPr>
              <w:t xml:space="preserve"> 16 850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24-27.04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42 200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34 020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32 750</w:t>
            </w:r>
            <w:r w:rsidDel="00000000" w:rsidR="00000000" w:rsidRPr="00000000">
              <w:rPr>
                <w:color w:val="ed0000"/>
                <w:rtl w:val="0"/>
              </w:rPr>
              <w:t xml:space="preserve"> 26 500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42 200</w:t>
            </w:r>
            <w:r w:rsidDel="00000000" w:rsidR="00000000" w:rsidRPr="00000000">
              <w:rPr>
                <w:color w:val="ff0000"/>
                <w:rtl w:val="0"/>
              </w:rPr>
              <w:t xml:space="preserve"> 34 020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31 200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25 250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28 100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22 700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15 000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12 650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spacing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6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3"/>
        <w:tblW w:w="14388.22834645669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7.716535433071"/>
        <w:gridCol w:w="1984.2519685039372"/>
        <w:gridCol w:w="1984.2519685039372"/>
        <w:gridCol w:w="1984.2519685039372"/>
        <w:gridCol w:w="1984.2519685039372"/>
        <w:gridCol w:w="1984.2519685039372"/>
        <w:gridCol w:w="1984.2519685039372"/>
        <w:gridCol w:w="215"/>
        <w:tblGridChange w:id="0">
          <w:tblGrid>
            <w:gridCol w:w="2267.716535433071"/>
            <w:gridCol w:w="1984.2519685039372"/>
            <w:gridCol w:w="1984.2519685039372"/>
            <w:gridCol w:w="1984.2519685039372"/>
            <w:gridCol w:w="1984.2519685039372"/>
            <w:gridCol w:w="1984.2519685039372"/>
            <w:gridCol w:w="1984.2519685039372"/>
            <w:gridCol w:w="21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b050"/>
                <w:u w:val="single"/>
                <w:rtl w:val="0"/>
              </w:rPr>
              <w:t xml:space="preserve">Дати віпочинку</w:t>
              <w:br w:type="textWrapping"/>
              <w:t xml:space="preserve"> травень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Котедж (2+2+2)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Геокупол (2+2)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Лофт (2+2+2)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Кохання(2+2)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 Сімейні Апартаменти (2+2)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ind w:left="140" w:right="140" w:firstLine="0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Сімейний стандарт 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01-04.05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46 800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37 850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35 900 </w:t>
            </w:r>
            <w:r w:rsidDel="00000000" w:rsidR="00000000" w:rsidRPr="00000000">
              <w:rPr>
                <w:color w:val="ed0000"/>
                <w:rtl w:val="0"/>
              </w:rPr>
              <w:t xml:space="preserve">29 000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46 800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37 850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34 350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27 750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31 200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25 300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19 500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15 800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04-08.05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62 400 </w:t>
            </w:r>
            <w:r w:rsidDel="00000000" w:rsidR="00000000" w:rsidRPr="00000000">
              <w:rPr>
                <w:color w:val="ff0000"/>
                <w:rtl w:val="0"/>
              </w:rPr>
              <w:t xml:space="preserve">50 500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47 850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38 650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62 400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50 500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45 800 </w:t>
            </w:r>
            <w:r w:rsidDel="00000000" w:rsidR="00000000" w:rsidRPr="00000000">
              <w:rPr>
                <w:color w:val="ed0000"/>
                <w:rtl w:val="0"/>
              </w:rPr>
              <w:t xml:space="preserve">37 100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41 600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33 700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26 000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21 100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08-11.05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46 800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37 850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35 900 </w:t>
            </w:r>
            <w:r w:rsidDel="00000000" w:rsidR="00000000" w:rsidRPr="00000000">
              <w:rPr>
                <w:color w:val="ed0000"/>
                <w:rtl w:val="0"/>
              </w:rPr>
              <w:t xml:space="preserve">29 000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46 800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37 850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34 350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27 750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31 200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25 300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19 500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15 800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11-15.05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62 400 </w:t>
            </w:r>
            <w:r w:rsidDel="00000000" w:rsidR="00000000" w:rsidRPr="00000000">
              <w:rPr>
                <w:color w:val="ff0000"/>
                <w:rtl w:val="0"/>
              </w:rPr>
              <w:t xml:space="preserve">50 500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47 850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38 650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62 400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50 500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45 800 </w:t>
            </w:r>
            <w:r w:rsidDel="00000000" w:rsidR="00000000" w:rsidRPr="00000000">
              <w:rPr>
                <w:color w:val="ed0000"/>
                <w:rtl w:val="0"/>
              </w:rPr>
              <w:t xml:space="preserve">37 100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41 600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33 700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26 000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21 100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15-18.05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46 800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37 850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35 900 </w:t>
            </w:r>
            <w:r w:rsidDel="00000000" w:rsidR="00000000" w:rsidRPr="00000000">
              <w:rPr>
                <w:color w:val="ed0000"/>
                <w:rtl w:val="0"/>
              </w:rPr>
              <w:t xml:space="preserve">29 000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46 800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37 850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34 350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27 750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31 200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25 300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19 500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15 800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18-22.05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62 400 </w:t>
            </w:r>
            <w:r w:rsidDel="00000000" w:rsidR="00000000" w:rsidRPr="00000000">
              <w:rPr>
                <w:color w:val="ff0000"/>
                <w:rtl w:val="0"/>
              </w:rPr>
              <w:t xml:space="preserve">50 500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47 850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38 650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62 400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50 500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45 800 </w:t>
            </w:r>
            <w:r w:rsidDel="00000000" w:rsidR="00000000" w:rsidRPr="00000000">
              <w:rPr>
                <w:color w:val="ed0000"/>
                <w:rtl w:val="0"/>
              </w:rPr>
              <w:t xml:space="preserve">37 100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41 600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33 700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26 000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21 100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22-25.05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46 800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37 850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35 900 </w:t>
            </w:r>
            <w:r w:rsidDel="00000000" w:rsidR="00000000" w:rsidRPr="00000000">
              <w:rPr>
                <w:color w:val="ed0000"/>
                <w:rtl w:val="0"/>
              </w:rPr>
              <w:t xml:space="preserve">29 000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46 800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37 850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34 350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ed0000"/>
                <w:rtl w:val="0"/>
              </w:rPr>
              <w:t xml:space="preserve">27 750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31 200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25 300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19 500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15 800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ind w:left="1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25-29.05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62 400 </w:t>
            </w:r>
            <w:r w:rsidDel="00000000" w:rsidR="00000000" w:rsidRPr="00000000">
              <w:rPr>
                <w:color w:val="ff0000"/>
                <w:rtl w:val="0"/>
              </w:rPr>
              <w:t xml:space="preserve">50 500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47 850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38 650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62 400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50 500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ind w:left="140" w:right="140" w:firstLine="0"/>
              <w:jc w:val="center"/>
              <w:rPr>
                <w:color w:val="ed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45 800 </w:t>
            </w:r>
            <w:r w:rsidDel="00000000" w:rsidR="00000000" w:rsidRPr="00000000">
              <w:rPr>
                <w:color w:val="ed0000"/>
                <w:rtl w:val="0"/>
              </w:rPr>
              <w:t xml:space="preserve">37 100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41 600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33 700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ind w:left="140" w:right="14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26 000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21 100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240" w:befor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